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639A1" w14:textId="77777777" w:rsidR="00C52BB6" w:rsidRPr="00C52BB6" w:rsidRDefault="00C52BB6" w:rsidP="00C52BB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C52BB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>BIBLIOTECA SCOLASTICA</w:t>
      </w:r>
    </w:p>
    <w:p w14:paraId="211D9375" w14:textId="77777777" w:rsidR="00C52BB6" w:rsidRPr="00C52BB6" w:rsidRDefault="00C52BB6" w:rsidP="00C52BB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C52BB6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La costruzione di una biblioteca scolastica è un bisogno primario nella scuola del nuovo millennio. Essa è, infatti, come recita il “Manifesto </w:t>
      </w:r>
      <w:proofErr w:type="spellStart"/>
      <w:r w:rsidRPr="00C52BB6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Ifla</w:t>
      </w:r>
      <w:proofErr w:type="spellEnd"/>
      <w:r w:rsidRPr="00C52BB6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/Unesco”, parte integrante del processo educativo poiché “offre ai bambini e ai ragazzi l’opportunità di accesso largo e diversificato a informazioni e idee fondamentali per la piena realizzazione di ciascun individuo” e fornisce agli studenti la possibilità di acquisire quelle abilità necessarie per l’apprendimento nell’intero arco della vita, così da poter partecipare e contribuire, come cittadini responsabili, alla crescita della comunità.</w:t>
      </w:r>
    </w:p>
    <w:p w14:paraId="06AEAB4D" w14:textId="77777777" w:rsidR="00C52BB6" w:rsidRPr="00C52BB6" w:rsidRDefault="00C52BB6" w:rsidP="00C52BB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C52BB6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La nostra biblioteca scolastica, in coerenza con la mission dichiarata nel PTOF di Istituto “STAR BENE A SCUOLA, promuovere l’agio per prevenire il disagio”, è uno spazio fisico, digitale e mentale che concorre a:  </w:t>
      </w:r>
    </w:p>
    <w:p w14:paraId="75EE68E2" w14:textId="77777777" w:rsidR="00C52BB6" w:rsidRPr="00C52BB6" w:rsidRDefault="00C52BB6" w:rsidP="00C52BB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C52BB6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·         attivare processi educativi finalizzati all’accoglienza, all’inclusione, alla condivisione della dimensione emozionale e all’elaborazione del pensiero critico;</w:t>
      </w:r>
    </w:p>
    <w:p w14:paraId="563AA3FB" w14:textId="77777777" w:rsidR="00C52BB6" w:rsidRPr="00C52BB6" w:rsidRDefault="00C52BB6" w:rsidP="00C52BB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C52BB6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·         costruire contesti formativi accoglienti e favorire la vita di relazione, i legami cooperativi, la partecipazione democratica, l’interazione con la famiglia e con la più ampia comunità sociale grazie anche al supporto di Enti e Associazioni partner;</w:t>
      </w:r>
    </w:p>
    <w:p w14:paraId="22B1B405" w14:textId="77777777" w:rsidR="00C52BB6" w:rsidRPr="00C52BB6" w:rsidRDefault="00C52BB6" w:rsidP="00C52BB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C52BB6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·         coinvolgere attivamente le alunne e gli alunni in percorsi di progettazione partecipata, assumendo con consapevolezza ruoli e responsabilità;</w:t>
      </w:r>
    </w:p>
    <w:p w14:paraId="1653E382" w14:textId="77777777" w:rsidR="00C52BB6" w:rsidRPr="00C52BB6" w:rsidRDefault="00C52BB6" w:rsidP="00C52BB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C52BB6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·         favorire la diffusione dell’uso del libro nella didattica;</w:t>
      </w:r>
    </w:p>
    <w:p w14:paraId="2B4BB4D7" w14:textId="77777777" w:rsidR="00C52BB6" w:rsidRPr="00C52BB6" w:rsidRDefault="00C52BB6" w:rsidP="00C52BB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C52BB6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·         potenziare la lettura di testi di vario genere facenti parte della letteratura per l’infanzia, sia a voce alta, sia in lettura silenziosa e autonoma e formulare su di essi giudizi personali;  </w:t>
      </w:r>
    </w:p>
    <w:p w14:paraId="126561F1" w14:textId="77777777" w:rsidR="00C52BB6" w:rsidRPr="00C52BB6" w:rsidRDefault="00C52BB6" w:rsidP="00C52BB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C52BB6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·         promuovere occasioni di manipolazione e scrittura di testi utilizzando diverse tecniche e modalità espressive;  </w:t>
      </w:r>
    </w:p>
    <w:p w14:paraId="566B191D" w14:textId="77777777" w:rsidR="00C52BB6" w:rsidRPr="00C52BB6" w:rsidRDefault="00C52BB6" w:rsidP="00C52BB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C52BB6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·         potenziare le competenze comunicative (verbali e non verbali);</w:t>
      </w:r>
    </w:p>
    <w:p w14:paraId="65AF6113" w14:textId="77777777" w:rsidR="00C52BB6" w:rsidRPr="00C52BB6" w:rsidRDefault="00C52BB6" w:rsidP="00C52BB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C52BB6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·         valorizzare gli spazi “biblioteca” dei singoli plessi in rete tra di loro anche con la realizzazione di scaffali tematici specifici.</w:t>
      </w:r>
    </w:p>
    <w:p w14:paraId="142BF331" w14:textId="77777777" w:rsidR="00C52BB6" w:rsidRPr="00C52BB6" w:rsidRDefault="00C52BB6" w:rsidP="00C52BB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C52BB6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Da sempre l’Istituto ha valorizzato tutte le esperienze legate alla promozione del libro e della lettura, partecipando sia a progetti promossi da altre istituzioni, quali Coordinamento PERLA, Biblioteche scolastiche innovative, Rete </w:t>
      </w:r>
      <w:proofErr w:type="spellStart"/>
      <w:r w:rsidRPr="00C52BB6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Rodariana</w:t>
      </w:r>
      <w:proofErr w:type="spellEnd"/>
      <w:r w:rsidRPr="00C52BB6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Abruzzese, #io leggo perché, Libriamoci, Il </w:t>
      </w:r>
      <w:proofErr w:type="gramStart"/>
      <w:r w:rsidRPr="00C52BB6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Maggio</w:t>
      </w:r>
      <w:proofErr w:type="gramEnd"/>
      <w:r w:rsidRPr="00C52BB6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dei libri, sia a progetti elaborati da un Gruppo di Lavoro di docenti dell’Istituto.</w:t>
      </w:r>
    </w:p>
    <w:p w14:paraId="751D57BE" w14:textId="77777777" w:rsidR="00C52BB6" w:rsidRPr="00C52BB6" w:rsidRDefault="00C52BB6" w:rsidP="00C52BB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C52BB6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Nel corrente anno scolastico si proseguiranno le iniziative previste e programmate lo scorso anno per il centenario della nascita di Gianni Rodari, autore particolarmente caro all'Istituto perché a lui intitolato. Queste saranno "un'occasione per sottolineare la grandezza di un uomo, il valore del suo lavoro editoriale, la lungimiranza pedagogica, la voluta leggerezza narrativa", attraverso la conoscenza e la lettura delle sue opere, di quelle a lui ispirate, l'attivazione di processi e strategie di immaginazione, narrazione, comunicazione e la rielaborazione di testi utilizzando tecniche e strategie da lui indicate </w:t>
      </w:r>
      <w:proofErr w:type="gramStart"/>
      <w:r w:rsidRPr="00C52BB6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ne La</w:t>
      </w:r>
      <w:proofErr w:type="gramEnd"/>
      <w:r w:rsidRPr="00C52BB6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Grammatica della fantasia.</w:t>
      </w:r>
    </w:p>
    <w:p w14:paraId="01BC1607" w14:textId="77777777" w:rsidR="00C52BB6" w:rsidRDefault="00C52BB6" w:rsidP="00C52BB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C52BB6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Il progetto si muoverà su più direzioni: gli eventi legati ai percorsi programmati e realizzati autonomamente nei plessi dell'Istituto nel rispetto delle linee guida della proposta progettuale, la formazione per docenti e genitori, gli acquisti di testi dell'autore e di ispirazione </w:t>
      </w:r>
      <w:proofErr w:type="spellStart"/>
      <w:r w:rsidRPr="00C52BB6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rodariana</w:t>
      </w:r>
      <w:proofErr w:type="spellEnd"/>
      <w:r w:rsidRPr="00C52BB6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. Contribuirà, inoltre, al percorso di rinascita dell'Istituto attraverso la creazione di uno spazio polifunzionale, nei locali della sede centrale della Presidenza, che diventerà un luogo di incontro, di formazione, di scambio culturale e ricreativo aperto a tutta l'utenza dell'Istituto.</w:t>
      </w:r>
    </w:p>
    <w:p w14:paraId="68AD9870" w14:textId="77777777" w:rsidR="00C52BB6" w:rsidRPr="00C52BB6" w:rsidRDefault="00C52BB6" w:rsidP="00C52BB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27A5C3B7" w14:textId="77777777" w:rsidR="00C52BB6" w:rsidRPr="00C52BB6" w:rsidRDefault="00C52BB6" w:rsidP="00C52BB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C52BB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>ORGANIZZAZIONE DELLA BIBLIOTECA DIFFUSA D’ISTITUTO</w:t>
      </w:r>
    </w:p>
    <w:p w14:paraId="1D520DAA" w14:textId="77777777" w:rsidR="00C52BB6" w:rsidRPr="00C52BB6" w:rsidRDefault="00C52BB6" w:rsidP="00C52BB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C52BB6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Tutti i plessi dell’Istituto hanno uno spazio - biblioteca; nei MUSP dove sono presenti più ordini di scuole è presente un ambiente condiviso, con sezioni adeguate ad ogni fascia di età:</w:t>
      </w:r>
    </w:p>
    <w:p w14:paraId="6FE2F67E" w14:textId="77777777" w:rsidR="00C52BB6" w:rsidRPr="00C52BB6" w:rsidRDefault="00C52BB6" w:rsidP="00C52BB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C52BB6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·                    Scuola dell’Infanzia di Pagliare di Sassa</w:t>
      </w:r>
    </w:p>
    <w:p w14:paraId="71172167" w14:textId="77777777" w:rsidR="00C52BB6" w:rsidRPr="00C52BB6" w:rsidRDefault="00C52BB6" w:rsidP="00C52BB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C52BB6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·                    Scuola dell’Infanzia di Preturo</w:t>
      </w:r>
    </w:p>
    <w:p w14:paraId="1F696056" w14:textId="77777777" w:rsidR="00C52BB6" w:rsidRPr="00C52BB6" w:rsidRDefault="00C52BB6" w:rsidP="00C52BB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C52BB6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·                    Scuola dell’Infanzia di San Benedetto di Bagno</w:t>
      </w:r>
    </w:p>
    <w:p w14:paraId="28A176B8" w14:textId="77777777" w:rsidR="00C52BB6" w:rsidRPr="00C52BB6" w:rsidRDefault="00C52BB6" w:rsidP="00C52BB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C52BB6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·                    Scuola dell’Infanzia e Scuola Primaria di Pianola</w:t>
      </w:r>
    </w:p>
    <w:p w14:paraId="55544284" w14:textId="77777777" w:rsidR="00C52BB6" w:rsidRPr="00C52BB6" w:rsidRDefault="00C52BB6" w:rsidP="00C52BB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C52BB6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·                    Scuola dell’Infanzia e Scuola Primaria di Roio</w:t>
      </w:r>
    </w:p>
    <w:p w14:paraId="1C889B58" w14:textId="77777777" w:rsidR="00C52BB6" w:rsidRPr="00C52BB6" w:rsidRDefault="00C52BB6" w:rsidP="00C52BB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C52BB6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lastRenderedPageBreak/>
        <w:t>·                    Scuola dell’Infanzia di Sassa Scalo e Scuola Primaria di Sassa (classi prime, seconde</w:t>
      </w:r>
    </w:p>
    <w:p w14:paraId="3FBC4D32" w14:textId="77777777" w:rsidR="00C52BB6" w:rsidRPr="00C52BB6" w:rsidRDefault="00C52BB6" w:rsidP="00C52BB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C52BB6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          e terze)</w:t>
      </w:r>
    </w:p>
    <w:p w14:paraId="35EA42EB" w14:textId="77777777" w:rsidR="00C52BB6" w:rsidRPr="00C52BB6" w:rsidRDefault="00C52BB6" w:rsidP="00C52BB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C52BB6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·                    Scuola Primaria (classi quarte e quinte) e Scuola Secondaria di Sassa</w:t>
      </w:r>
    </w:p>
    <w:p w14:paraId="7715FD58" w14:textId="77777777" w:rsidR="00C52BB6" w:rsidRPr="00C52BB6" w:rsidRDefault="00C52BB6" w:rsidP="00C52BB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C52BB6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·                    Scuola Primaria di Preturo</w:t>
      </w:r>
    </w:p>
    <w:p w14:paraId="21A52037" w14:textId="77777777" w:rsidR="00C52BB6" w:rsidRPr="00C52BB6" w:rsidRDefault="00C52BB6" w:rsidP="00C52BB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C52BB6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Ogni biblioteca ha un notevole patrimonio librario, che si incrementa ogni anno, grazie alla partecipazione a concorsi e ad eventi quali </w:t>
      </w:r>
      <w:r w:rsidRPr="00C52BB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it-IT"/>
          <w14:ligatures w14:val="none"/>
        </w:rPr>
        <w:t>#ioleggoperché</w:t>
      </w:r>
      <w:r w:rsidRPr="00C52BB6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, </w:t>
      </w:r>
      <w:r w:rsidRPr="00C52BB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it-IT"/>
          <w14:ligatures w14:val="none"/>
        </w:rPr>
        <w:t>Aiutaci a crescere regalaci un libro – Giunti</w:t>
      </w:r>
      <w:r w:rsidRPr="00C52BB6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, </w:t>
      </w:r>
      <w:r w:rsidRPr="00C52BB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it-IT"/>
          <w14:ligatures w14:val="none"/>
        </w:rPr>
        <w:t>I miei 10 libri, …</w:t>
      </w:r>
    </w:p>
    <w:p w14:paraId="56D1B293" w14:textId="77777777" w:rsidR="00C52BB6" w:rsidRPr="00C52BB6" w:rsidRDefault="00C52BB6" w:rsidP="00C52BB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C52BB6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L'organizzazione di biblioteca diffusa permette agli utenti di accedere al patrimonio librario di ciascuna biblioteca.</w:t>
      </w:r>
    </w:p>
    <w:p w14:paraId="45BC8E04" w14:textId="77777777" w:rsidR="00C52BB6" w:rsidRPr="00C52BB6" w:rsidRDefault="00C52BB6" w:rsidP="00C52BB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C52BB6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Le biblioteche sono gestite da insegnanti bibliotecarie che fanno parte di una Commissione di Istituto che condividono un progetto comune per la gestione e la valorizzazione delle attività legate alla lettura e alla cultura.</w:t>
      </w:r>
    </w:p>
    <w:p w14:paraId="6DA0F668" w14:textId="77777777" w:rsidR="00C52BB6" w:rsidRPr="00C52BB6" w:rsidRDefault="00C52BB6" w:rsidP="00C52BB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C52BB6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I libri possono essere ricercati negli inventari e richiesti alla biblioteca dell’Istituto che lo possiede.       </w:t>
      </w:r>
    </w:p>
    <w:p w14:paraId="5319F482" w14:textId="77777777" w:rsidR="00C52BB6" w:rsidRPr="00C52BB6" w:rsidRDefault="00C52BB6" w:rsidP="00C52BB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C52BB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>La collocazione</w:t>
      </w:r>
    </w:p>
    <w:p w14:paraId="25C5FB77" w14:textId="77777777" w:rsidR="00C52BB6" w:rsidRPr="00C52BB6" w:rsidRDefault="00C52BB6" w:rsidP="00C52BB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C52BB6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Per facilitare la ricerca ai bambini/ragazzi e ai docenti il patrimonio librario delle biblioteche di plesso è stato collocato nelle sezioni sotto riportate: i seguenti criteri di collocazione sono condivisi dai membri della Commissione, ma sono puramente soggettivi:</w:t>
      </w:r>
    </w:p>
    <w:p w14:paraId="374CCEB6" w14:textId="77777777" w:rsidR="00C52BB6" w:rsidRPr="00C52BB6" w:rsidRDefault="00C52BB6" w:rsidP="00C52BB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C52BB6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GIOCHIMPARO per i lettori più piccoli, libri accattivanti e molto illustrati con notizie di semplice comprensione, libri su forme, colori, con finestrelle, con disegni, non di carattere scientifico</w:t>
      </w:r>
    </w:p>
    <w:p w14:paraId="18A2E4BA" w14:textId="77777777" w:rsidR="00C52BB6" w:rsidRPr="00C52BB6" w:rsidRDefault="00C52BB6" w:rsidP="00C52BB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C52BB6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FIABE E FAVOLE   Fiabe classiche della tradizione e favole con animali protagonisti</w:t>
      </w:r>
    </w:p>
    <w:p w14:paraId="3C2D676C" w14:textId="77777777" w:rsidR="00C52BB6" w:rsidRPr="00C52BB6" w:rsidRDefault="00C52BB6" w:rsidP="00C52BB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C52BB6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ANIMALI PROTAGONISTI storie che non possono essere considerate favole, ma i cui protagonisti sono animali (es. Geronimo Stilton, Giulio Coniglio, la Pimpa, </w:t>
      </w:r>
      <w:proofErr w:type="spellStart"/>
      <w:r w:rsidRPr="00C52BB6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Pingu</w:t>
      </w:r>
      <w:proofErr w:type="spellEnd"/>
      <w:r w:rsidRPr="00C52BB6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, ...)</w:t>
      </w:r>
    </w:p>
    <w:p w14:paraId="34E56863" w14:textId="77777777" w:rsidR="00C52BB6" w:rsidRPr="00C52BB6" w:rsidRDefault="00C52BB6" w:rsidP="00C52BB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C52BB6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FANTASY Racconti che hanno per protagonisti mostri, draghi, orchi, streghe, maghi, fantasmi, vampiri, nani, troll, sirene (es. Harry Potter)  </w:t>
      </w:r>
    </w:p>
    <w:p w14:paraId="5FE262BF" w14:textId="77777777" w:rsidR="00C52BB6" w:rsidRPr="00C52BB6" w:rsidRDefault="00C52BB6" w:rsidP="00C52BB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C52BB6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NARRATIVA PER ETÀ (5-7, 8-10, 10+) È indicata l’età di lettura consigliata, pur sapendo che sono molto soggettivi il grado di competenza, di comprensione cognitiva e i gusti di ogni utente</w:t>
      </w:r>
    </w:p>
    <w:p w14:paraId="0AF32FDA" w14:textId="77777777" w:rsidR="00C52BB6" w:rsidRPr="00C52BB6" w:rsidRDefault="00C52BB6" w:rsidP="00C52BB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C52BB6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EVERGREEN "Per tutte le età" (es. i classici, albi illustrati, </w:t>
      </w:r>
      <w:proofErr w:type="spellStart"/>
      <w:r w:rsidRPr="00C52BB6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Lionni</w:t>
      </w:r>
      <w:proofErr w:type="spellEnd"/>
      <w:r w:rsidRPr="00C52BB6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, Pinocchio)</w:t>
      </w:r>
    </w:p>
    <w:p w14:paraId="2E7F7857" w14:textId="77777777" w:rsidR="00C52BB6" w:rsidRPr="00C52BB6" w:rsidRDefault="00C52BB6" w:rsidP="00C52BB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C52BB6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FUMETTI    </w:t>
      </w:r>
    </w:p>
    <w:p w14:paraId="6B3879A5" w14:textId="77777777" w:rsidR="00C52BB6" w:rsidRPr="00C52BB6" w:rsidRDefault="00C52BB6" w:rsidP="00C52BB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C52BB6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RIME E FILASTROCCHE </w:t>
      </w:r>
      <w:proofErr w:type="spellStart"/>
      <w:r w:rsidRPr="00C52BB6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Filastrocche</w:t>
      </w:r>
      <w:proofErr w:type="spellEnd"/>
      <w:r w:rsidRPr="00C52BB6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, scioglilingua, ninne nanne e poesie per esprimere e conoscere le proprie emozioni</w:t>
      </w:r>
    </w:p>
    <w:p w14:paraId="709F9930" w14:textId="77777777" w:rsidR="00C52BB6" w:rsidRPr="00C52BB6" w:rsidRDefault="00C52BB6" w:rsidP="00C52BB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C52BB6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GIANNI RODARI   Racconti, filastrocche, testi di e su Gianni Rodari</w:t>
      </w:r>
    </w:p>
    <w:p w14:paraId="35C4B628" w14:textId="77777777" w:rsidR="00C52BB6" w:rsidRPr="00C52BB6" w:rsidRDefault="00C52BB6" w:rsidP="00C52BB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C52BB6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GIALLO-MISTERO-INVESTIGAZIONE   Racconti per chi ama il thriller e il mistero, storie spaventose per chi non ha paura del brivido</w:t>
      </w:r>
    </w:p>
    <w:p w14:paraId="568CEFC7" w14:textId="77777777" w:rsidR="00C52BB6" w:rsidRPr="00C52BB6" w:rsidRDefault="00C52BB6" w:rsidP="00C52BB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C52BB6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FESTIVITÀ   Racconti sulle principali festività: Natale, Pasqua, Carnevale, </w:t>
      </w:r>
      <w:proofErr w:type="spellStart"/>
      <w:proofErr w:type="gramStart"/>
      <w:r w:rsidRPr="00C52BB6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Hallowen</w:t>
      </w:r>
      <w:proofErr w:type="spellEnd"/>
      <w:r w:rsidRPr="00C52BB6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,…</w:t>
      </w:r>
      <w:proofErr w:type="gramEnd"/>
    </w:p>
    <w:p w14:paraId="77D77790" w14:textId="77777777" w:rsidR="00C52BB6" w:rsidRPr="00C52BB6" w:rsidRDefault="00C52BB6" w:rsidP="00C52BB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C52BB6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WALT DISNEY    Racconti con protagonisti i personaggi Disney</w:t>
      </w:r>
    </w:p>
    <w:p w14:paraId="2012BA16" w14:textId="77777777" w:rsidR="00C52BB6" w:rsidRPr="00C52BB6" w:rsidRDefault="00C52BB6" w:rsidP="00C52BB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C52BB6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MITI E LEGGENDE   Racconti mitologici, di diverse culture, sull'origine del mondo e sugli antichi dei ed eroi</w:t>
      </w:r>
    </w:p>
    <w:p w14:paraId="0979B1B1" w14:textId="77777777" w:rsidR="00C52BB6" w:rsidRPr="00C52BB6" w:rsidRDefault="00C52BB6" w:rsidP="00C52BB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C52BB6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LIBRI IN LINGUA  </w:t>
      </w:r>
    </w:p>
    <w:p w14:paraId="1CA282A8" w14:textId="77777777" w:rsidR="00C52BB6" w:rsidRPr="00C52BB6" w:rsidRDefault="00C52BB6" w:rsidP="00C52BB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C52BB6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LIBRI DI CONSULTAZIONE (storia, scienze, arte, geografia, enciclopedie, vocabolari ...)   </w:t>
      </w:r>
    </w:p>
    <w:p w14:paraId="217B3914" w14:textId="77777777" w:rsidR="00C52BB6" w:rsidRPr="00C52BB6" w:rsidRDefault="00C52BB6" w:rsidP="00C52BB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C52BB6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SPORT     Racconti per chi ama lo sport: calcio, sci, </w:t>
      </w:r>
      <w:proofErr w:type="gramStart"/>
      <w:r w:rsidRPr="00C52BB6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ballo,…</w:t>
      </w:r>
      <w:proofErr w:type="gramEnd"/>
    </w:p>
    <w:p w14:paraId="0F498A23" w14:textId="77777777" w:rsidR="00C52BB6" w:rsidRPr="00C52BB6" w:rsidRDefault="00C52BB6" w:rsidP="00C52BB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C52BB6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SPECIAL "Fruizione guidata" (es. libri rari, </w:t>
      </w:r>
      <w:proofErr w:type="spellStart"/>
      <w:r w:rsidRPr="00C52BB6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silent</w:t>
      </w:r>
      <w:proofErr w:type="spellEnd"/>
      <w:r w:rsidRPr="00C52BB6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book, libri tattili, libri da </w:t>
      </w:r>
      <w:r w:rsidRPr="00C52BB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it-IT"/>
          <w14:ligatures w14:val="none"/>
        </w:rPr>
        <w:t>leggere</w:t>
      </w:r>
      <w:r w:rsidRPr="00C52BB6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con la guida di un adulto)</w:t>
      </w:r>
    </w:p>
    <w:p w14:paraId="13451A56" w14:textId="77777777" w:rsidR="00C52BB6" w:rsidRPr="00C52BB6" w:rsidRDefault="00C52BB6" w:rsidP="00C52BB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C52BB6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ABRUZZO     racconti, guide, riviste sull’Abruzzo</w:t>
      </w:r>
    </w:p>
    <w:p w14:paraId="5D1022DE" w14:textId="77777777" w:rsidR="00C52BB6" w:rsidRPr="00C52BB6" w:rsidRDefault="00C52BB6" w:rsidP="00C52BB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C52BB6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CITTADINANZA testi che contribuiscono alla costruzione del senso di </w:t>
      </w:r>
      <w:proofErr w:type="spellStart"/>
      <w:r w:rsidRPr="00C52BB6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legalita</w:t>
      </w:r>
      <w:proofErr w:type="spellEnd"/>
      <w:r w:rsidRPr="00C52BB6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̀ e allo sviluppo di un’etica della </w:t>
      </w:r>
      <w:proofErr w:type="spellStart"/>
      <w:r w:rsidRPr="00C52BB6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responsabilita</w:t>
      </w:r>
      <w:proofErr w:type="spellEnd"/>
      <w:r w:rsidRPr="00C52BB6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̀ (es. diritti, inclusione, intercultura, ambiente, bullismo, …)</w:t>
      </w:r>
    </w:p>
    <w:p w14:paraId="4F167F61" w14:textId="77777777" w:rsidR="00C52BB6" w:rsidRPr="00C52BB6" w:rsidRDefault="00C52BB6" w:rsidP="00C52BB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C52BB6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lastRenderedPageBreak/>
        <w:t>UMORISTICI   Raccolte di barzellette, storielle o racconti più estesi di impronta comica e divertente</w:t>
      </w:r>
    </w:p>
    <w:p w14:paraId="16D83708" w14:textId="77777777" w:rsidR="00C52BB6" w:rsidRDefault="00C52BB6" w:rsidP="00DD7CDE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color w:val="1D1D1B"/>
          <w:kern w:val="0"/>
        </w:rPr>
      </w:pPr>
    </w:p>
    <w:p w14:paraId="6D93087C" w14:textId="77777777" w:rsidR="00DD7CDE" w:rsidRDefault="00DD7CDE" w:rsidP="00DD7CDE">
      <w:pPr>
        <w:rPr>
          <w:rFonts w:ascii="OpenSans-Regular" w:hAnsi="OpenSans-Regular" w:cs="OpenSans-Regular"/>
          <w:color w:val="1D1D1B"/>
          <w:kern w:val="0"/>
        </w:rPr>
      </w:pPr>
    </w:p>
    <w:p w14:paraId="3772832A" w14:textId="20F74046" w:rsidR="00DD7CDE" w:rsidRDefault="00DD7CDE" w:rsidP="00DD7CD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DD7CD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A conclusione del </w:t>
      </w:r>
      <w:r w:rsidRPr="00DD7CD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>Progetto Biblioteca</w:t>
      </w:r>
      <w:r w:rsidRPr="00DD7CD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"Se alzi un muro, pensa a ciò che resta fuori", programmato in occasione del centenario della nascita di Italo Calvino, i lavori realizzati dalle alunne e dagli alunni delle sezioni-classi delle scuole dell’Istituto </w:t>
      </w:r>
      <w:r w:rsidRPr="00DD7CD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>"Gianni Rodari"</w:t>
      </w:r>
      <w:r w:rsidRPr="00DD7CD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sono stati raccolti in un "GIORNALONE"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</w:t>
      </w:r>
    </w:p>
    <w:p w14:paraId="138FBE41" w14:textId="77777777" w:rsidR="00DD7CDE" w:rsidRDefault="00DD7CDE" w:rsidP="00DD7CD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042DDE62" w14:textId="571DC69B" w:rsidR="00DD7CDE" w:rsidRPr="00DD7CDE" w:rsidRDefault="00DD7CDE" w:rsidP="00DD7CD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DD7CD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>Link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 xml:space="preserve"> al giornalone </w:t>
      </w:r>
      <w:proofErr w:type="gramStart"/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 xml:space="preserve">sfogliabile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:</w:t>
      </w:r>
      <w:proofErr w:type="gram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</w:t>
      </w:r>
      <w:r w:rsidRPr="00DD7CDE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https://www.sfogliami.it/fl/278831/5e7jjgrspp4esn6vfuv84stykvkg95k</w:t>
      </w:r>
    </w:p>
    <w:p w14:paraId="328E176E" w14:textId="77777777" w:rsidR="00DD7CDE" w:rsidRDefault="00DD7CDE" w:rsidP="00DD7CDE"/>
    <w:sectPr w:rsidR="00DD7C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Sans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34D7A"/>
    <w:multiLevelType w:val="multilevel"/>
    <w:tmpl w:val="078E2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57169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4B9"/>
    <w:rsid w:val="000504B9"/>
    <w:rsid w:val="002958DE"/>
    <w:rsid w:val="00425457"/>
    <w:rsid w:val="00696EEE"/>
    <w:rsid w:val="00C52BB6"/>
    <w:rsid w:val="00D172AE"/>
    <w:rsid w:val="00DD7CDE"/>
    <w:rsid w:val="00F4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0E6D7"/>
  <w15:chartTrackingRefBased/>
  <w15:docId w15:val="{0F64362E-2BAD-4056-BFD7-C36CE94CF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s18">
    <w:name w:val="fs18"/>
    <w:basedOn w:val="Carpredefinitoparagrafo"/>
    <w:rsid w:val="00DD7CDE"/>
  </w:style>
  <w:style w:type="character" w:customStyle="1" w:styleId="cf2">
    <w:name w:val="cf2"/>
    <w:basedOn w:val="Carpredefinitoparagrafo"/>
    <w:rsid w:val="00DD7CDE"/>
  </w:style>
  <w:style w:type="character" w:customStyle="1" w:styleId="fs14">
    <w:name w:val="fs14"/>
    <w:basedOn w:val="Carpredefinitoparagrafo"/>
    <w:rsid w:val="00C52B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9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6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1182</Words>
  <Characters>6743</Characters>
  <Application>Microsoft Office Word</Application>
  <DocSecurity>0</DocSecurity>
  <Lines>56</Lines>
  <Paragraphs>15</Paragraphs>
  <ScaleCrop>false</ScaleCrop>
  <Company/>
  <LinksUpToDate>false</LinksUpToDate>
  <CharactersWithSpaces>7910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4</cp:revision>
  <dcterms:created xsi:type="dcterms:W3CDTF">2023-08-05T07:56:00Z</dcterms:created>
  <dcterms:modified xsi:type="dcterms:W3CDTF">2023-08-05T08:03:00Z</dcterms:modified>
</cp:coreProperties>
</file>